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23A" w:rsidRDefault="007775E7">
      <w:pPr>
        <w:pStyle w:val="Heading1"/>
        <w:rPr>
          <w:rFonts w:ascii="Inter" w:eastAsia="Inter" w:hAnsi="Inter" w:cs="Inter"/>
          <w:sz w:val="38"/>
          <w:szCs w:val="38"/>
        </w:rPr>
      </w:pPr>
      <w:bookmarkStart w:id="0" w:name="_nq0kgh8ahytp" w:colFirst="0" w:colLast="0"/>
      <w:bookmarkStart w:id="1" w:name="_GoBack"/>
      <w:bookmarkEnd w:id="0"/>
      <w:bookmarkEnd w:id="1"/>
      <w:proofErr w:type="spellStart"/>
      <w:r>
        <w:rPr>
          <w:rFonts w:ascii="Inter" w:eastAsia="Inter" w:hAnsi="Inter" w:cs="Inter"/>
          <w:sz w:val="38"/>
          <w:szCs w:val="38"/>
        </w:rPr>
        <w:t>Read&amp;Write</w:t>
      </w:r>
      <w:proofErr w:type="spellEnd"/>
      <w:r>
        <w:rPr>
          <w:rFonts w:ascii="Inter" w:eastAsia="Inter" w:hAnsi="Inter" w:cs="Inter"/>
          <w:sz w:val="38"/>
          <w:szCs w:val="38"/>
        </w:rPr>
        <w:t xml:space="preserve"> </w:t>
      </w:r>
      <w:r w:rsidR="004B397C">
        <w:rPr>
          <w:rFonts w:ascii="Inter" w:eastAsia="Inter" w:hAnsi="Inter" w:cs="Inter"/>
          <w:sz w:val="38"/>
          <w:szCs w:val="38"/>
        </w:rPr>
        <w:t xml:space="preserve">Family Access </w:t>
      </w:r>
      <w:r>
        <w:rPr>
          <w:rFonts w:ascii="Inter" w:eastAsia="Inter" w:hAnsi="Inter" w:cs="Inter"/>
          <w:sz w:val="38"/>
          <w:szCs w:val="38"/>
        </w:rPr>
        <w:t>- Email announcement</w:t>
      </w:r>
    </w:p>
    <w:p w:rsidR="00ED423A" w:rsidRDefault="007775E7">
      <w:pPr>
        <w:pStyle w:val="Heading2"/>
        <w:rPr>
          <w:rFonts w:ascii="Inter" w:eastAsia="Inter" w:hAnsi="Inter" w:cs="Inter"/>
        </w:rPr>
      </w:pPr>
      <w:bookmarkStart w:id="2" w:name="_a89q6kyou0dn" w:colFirst="0" w:colLast="0"/>
      <w:bookmarkEnd w:id="2"/>
      <w:r>
        <w:rPr>
          <w:rFonts w:ascii="Inter" w:eastAsia="Inter" w:hAnsi="Inter" w:cs="Inter"/>
        </w:rPr>
        <w:t>------------------</w:t>
      </w:r>
    </w:p>
    <w:p w:rsidR="00ED423A" w:rsidRDefault="007775E7">
      <w:pPr>
        <w:rPr>
          <w:rFonts w:ascii="Inter" w:eastAsia="Inter" w:hAnsi="Inter" w:cs="Inter"/>
        </w:rPr>
      </w:pPr>
      <w:r>
        <w:rPr>
          <w:rFonts w:ascii="Inter" w:eastAsia="Inter" w:hAnsi="Inter" w:cs="Inter"/>
          <w:color w:val="FF0000"/>
        </w:rPr>
        <w:t xml:space="preserve">Subject line: </w:t>
      </w:r>
      <w:r>
        <w:rPr>
          <w:rFonts w:ascii="Inter" w:eastAsia="Inter" w:hAnsi="Inter" w:cs="Inter"/>
        </w:rPr>
        <w:t>We’ve got something exciting to tell you!</w:t>
      </w:r>
    </w:p>
    <w:p w:rsidR="00ED423A" w:rsidRDefault="00ED423A">
      <w:pPr>
        <w:rPr>
          <w:rFonts w:ascii="Inter" w:eastAsia="Inter" w:hAnsi="Inter" w:cs="Inter"/>
          <w:color w:val="FF0000"/>
        </w:rPr>
      </w:pPr>
    </w:p>
    <w:p w:rsidR="00ED423A" w:rsidRDefault="007775E7">
      <w:pPr>
        <w:rPr>
          <w:rFonts w:ascii="Inter" w:eastAsia="Inter" w:hAnsi="Inter" w:cs="Inter"/>
        </w:rPr>
      </w:pPr>
      <w:r>
        <w:rPr>
          <w:rFonts w:ascii="Inter" w:eastAsia="Inter" w:hAnsi="Inter" w:cs="Inter"/>
        </w:rPr>
        <w:t>Dear all staff,</w:t>
      </w:r>
    </w:p>
    <w:p w:rsidR="00ED423A" w:rsidRDefault="00ED423A">
      <w:pPr>
        <w:rPr>
          <w:rFonts w:ascii="Inter" w:eastAsia="Inter" w:hAnsi="Inter" w:cs="Inter"/>
        </w:rPr>
      </w:pPr>
    </w:p>
    <w:p w:rsidR="00ED423A" w:rsidRDefault="007775E7">
      <w:pPr>
        <w:rPr>
          <w:rFonts w:ascii="Inter" w:eastAsia="Inter" w:hAnsi="Inter" w:cs="Inter"/>
        </w:rPr>
      </w:pPr>
      <w:r>
        <w:rPr>
          <w:rFonts w:ascii="Inter" w:eastAsia="Inter" w:hAnsi="Inter" w:cs="Inter"/>
        </w:rPr>
        <w:t xml:space="preserve">We’re reaching out with some exciting news that’ll benefit those closest to you - your family! </w:t>
      </w:r>
    </w:p>
    <w:p w:rsidR="00ED423A" w:rsidRDefault="00ED423A">
      <w:pPr>
        <w:rPr>
          <w:rFonts w:ascii="Inter" w:eastAsia="Inter" w:hAnsi="Inter" w:cs="Inter"/>
        </w:rPr>
      </w:pPr>
    </w:p>
    <w:p w:rsidR="00ED423A" w:rsidRDefault="007775E7">
      <w:pPr>
        <w:rPr>
          <w:rFonts w:ascii="Inter" w:eastAsia="Inter" w:hAnsi="Inter" w:cs="Inter"/>
        </w:rPr>
      </w:pPr>
      <w:r>
        <w:rPr>
          <w:rFonts w:ascii="Inter" w:eastAsia="Inter" w:hAnsi="Inter" w:cs="Inter"/>
        </w:rPr>
        <w:t xml:space="preserve">As you know, everyone across the company has access to </w:t>
      </w:r>
      <w:proofErr w:type="spellStart"/>
      <w:r>
        <w:rPr>
          <w:rFonts w:ascii="Inter" w:eastAsia="Inter" w:hAnsi="Inter" w:cs="Inter"/>
        </w:rPr>
        <w:t>Read&amp;Write</w:t>
      </w:r>
      <w:proofErr w:type="spellEnd"/>
      <w:r>
        <w:rPr>
          <w:rFonts w:ascii="Inter" w:eastAsia="Inter" w:hAnsi="Inter" w:cs="Inter"/>
        </w:rPr>
        <w:t xml:space="preserve"> for Work. As a reminder, it’s </w:t>
      </w:r>
      <w:r w:rsidR="00054569">
        <w:rPr>
          <w:rFonts w:ascii="Inter" w:eastAsia="Inter" w:hAnsi="Inter" w:cs="Inter"/>
        </w:rPr>
        <w:t>software th</w:t>
      </w:r>
      <w:r>
        <w:rPr>
          <w:rFonts w:ascii="Inter" w:eastAsia="Inter" w:hAnsi="Inter" w:cs="Inter"/>
        </w:rPr>
        <w:t xml:space="preserve">at supports us to work in the way that suits us best. It makes reading and writing easier for everyone, because its features allow us to choose how we understand and communicate. </w:t>
      </w:r>
      <w:proofErr w:type="spellStart"/>
      <w:r>
        <w:rPr>
          <w:rFonts w:ascii="Inter" w:eastAsia="Inter" w:hAnsi="Inter" w:cs="Inter"/>
        </w:rPr>
        <w:t>Read&amp;Write</w:t>
      </w:r>
      <w:proofErr w:type="spellEnd"/>
      <w:r>
        <w:rPr>
          <w:rFonts w:ascii="Inter" w:eastAsia="Inter" w:hAnsi="Inter" w:cs="Inter"/>
        </w:rPr>
        <w:t xml:space="preserve"> offers benefits to us all, but primarily supports those of us who think, learn and work differently. For example, those of us with a neurodiversity such as Dyslexia, Autism or ADHD.</w:t>
      </w:r>
    </w:p>
    <w:p w:rsidR="00ED423A" w:rsidRDefault="00ED423A">
      <w:pPr>
        <w:rPr>
          <w:rFonts w:ascii="Inter" w:eastAsia="Inter" w:hAnsi="Inter" w:cs="Inter"/>
        </w:rPr>
      </w:pPr>
    </w:p>
    <w:p w:rsidR="00ED423A" w:rsidRPr="004B397C" w:rsidRDefault="004B397C">
      <w:pPr>
        <w:rPr>
          <w:rFonts w:ascii="Inter" w:eastAsia="Inter" w:hAnsi="Inter" w:cs="Inter"/>
          <w:b/>
        </w:rPr>
      </w:pPr>
      <w:r w:rsidRPr="004B397C">
        <w:rPr>
          <w:rFonts w:ascii="Inter" w:eastAsia="Inter" w:hAnsi="Inter" w:cs="Inter"/>
          <w:b/>
        </w:rPr>
        <w:t xml:space="preserve">We’re now excited to tell you that </w:t>
      </w:r>
      <w:r w:rsidR="007775E7" w:rsidRPr="004B397C">
        <w:rPr>
          <w:rFonts w:ascii="Inter" w:eastAsia="Inter" w:hAnsi="Inter" w:cs="Inter"/>
          <w:b/>
        </w:rPr>
        <w:t xml:space="preserve">you can gift </w:t>
      </w:r>
      <w:proofErr w:type="spellStart"/>
      <w:r w:rsidR="007775E7" w:rsidRPr="004B397C">
        <w:rPr>
          <w:rFonts w:ascii="Inter" w:eastAsia="Inter" w:hAnsi="Inter" w:cs="Inter"/>
          <w:b/>
        </w:rPr>
        <w:t>Read&amp;Write</w:t>
      </w:r>
      <w:proofErr w:type="spellEnd"/>
      <w:r w:rsidR="007775E7" w:rsidRPr="004B397C">
        <w:rPr>
          <w:rFonts w:ascii="Inter" w:eastAsia="Inter" w:hAnsi="Inter" w:cs="Inter"/>
          <w:b/>
        </w:rPr>
        <w:t xml:space="preserve"> to members of your immediate family, for free.</w:t>
      </w:r>
    </w:p>
    <w:p w:rsidR="00ED423A" w:rsidRDefault="00ED423A">
      <w:pPr>
        <w:rPr>
          <w:rFonts w:ascii="Inter" w:eastAsia="Inter" w:hAnsi="Inter" w:cs="Inter"/>
        </w:rPr>
      </w:pPr>
    </w:p>
    <w:p w:rsidR="00ED423A" w:rsidRDefault="007775E7">
      <w:pPr>
        <w:rPr>
          <w:rFonts w:ascii="Inter" w:eastAsia="Inter" w:hAnsi="Inter" w:cs="Inter"/>
        </w:rPr>
      </w:pPr>
      <w:proofErr w:type="spellStart"/>
      <w:r>
        <w:rPr>
          <w:rFonts w:ascii="Inter" w:eastAsia="Inter" w:hAnsi="Inter" w:cs="Inter"/>
        </w:rPr>
        <w:t>Read&amp;Write</w:t>
      </w:r>
      <w:proofErr w:type="spellEnd"/>
      <w:r>
        <w:rPr>
          <w:rFonts w:ascii="Inter" w:eastAsia="Inter" w:hAnsi="Inter" w:cs="Inter"/>
        </w:rPr>
        <w:t xml:space="preserve"> is used by over </w:t>
      </w:r>
      <w:r w:rsidR="004B397C">
        <w:rPr>
          <w:rFonts w:ascii="Inter" w:eastAsia="Inter" w:hAnsi="Inter" w:cs="Inter"/>
        </w:rPr>
        <w:t>5</w:t>
      </w:r>
      <w:r>
        <w:rPr>
          <w:rFonts w:ascii="Inter" w:eastAsia="Inter" w:hAnsi="Inter" w:cs="Inter"/>
        </w:rPr>
        <w:t xml:space="preserve">0 million people worldwide, from education right through to the workplace. </w:t>
      </w:r>
      <w:proofErr w:type="gramStart"/>
      <w:r>
        <w:rPr>
          <w:rFonts w:ascii="Inter" w:eastAsia="Inter" w:hAnsi="Inter" w:cs="Inter"/>
        </w:rPr>
        <w:t>So</w:t>
      </w:r>
      <w:proofErr w:type="gramEnd"/>
      <w:r>
        <w:rPr>
          <w:rFonts w:ascii="Inter" w:eastAsia="Inter" w:hAnsi="Inter" w:cs="Inter"/>
        </w:rPr>
        <w:t xml:space="preserve"> whether you have a </w:t>
      </w:r>
      <w:r w:rsidR="004B397C">
        <w:rPr>
          <w:rFonts w:ascii="Inter" w:eastAsia="Inter" w:hAnsi="Inter" w:cs="Inter"/>
        </w:rPr>
        <w:t xml:space="preserve">spouse, </w:t>
      </w:r>
      <w:r>
        <w:rPr>
          <w:rFonts w:ascii="Inter" w:eastAsia="Inter" w:hAnsi="Inter" w:cs="Inter"/>
        </w:rPr>
        <w:t xml:space="preserve">child, parent or sibling that you feel would benefit from </w:t>
      </w:r>
      <w:proofErr w:type="spellStart"/>
      <w:r>
        <w:rPr>
          <w:rFonts w:ascii="Inter" w:eastAsia="Inter" w:hAnsi="Inter" w:cs="Inter"/>
        </w:rPr>
        <w:t>Read&amp;Write</w:t>
      </w:r>
      <w:proofErr w:type="spellEnd"/>
      <w:r>
        <w:rPr>
          <w:rFonts w:ascii="Inter" w:eastAsia="Inter" w:hAnsi="Inter" w:cs="Inter"/>
        </w:rPr>
        <w:t>, you can now share it with them for free.</w:t>
      </w:r>
    </w:p>
    <w:p w:rsidR="00ED423A" w:rsidRDefault="00ED423A">
      <w:pPr>
        <w:rPr>
          <w:rFonts w:ascii="Inter" w:eastAsia="Inter" w:hAnsi="Inter" w:cs="Inter"/>
        </w:rPr>
      </w:pPr>
    </w:p>
    <w:p w:rsidR="00ED423A" w:rsidRDefault="007775E7">
      <w:pPr>
        <w:rPr>
          <w:rFonts w:ascii="Inter" w:eastAsia="Inter" w:hAnsi="Inter" w:cs="Inter"/>
        </w:rPr>
      </w:pPr>
      <w:r>
        <w:rPr>
          <w:rFonts w:ascii="Inter" w:eastAsia="Inter" w:hAnsi="Inter" w:cs="Inter"/>
        </w:rPr>
        <w:t xml:space="preserve">To make use of this new offering, all you have to do is </w:t>
      </w:r>
      <w:hyperlink r:id="rId7">
        <w:r>
          <w:rPr>
            <w:rFonts w:ascii="Inter" w:eastAsia="Inter" w:hAnsi="Inter" w:cs="Inter"/>
            <w:color w:val="1155CC"/>
            <w:u w:val="single"/>
          </w:rPr>
          <w:t>share this link with your family member/s</w:t>
        </w:r>
      </w:hyperlink>
      <w:r>
        <w:rPr>
          <w:rFonts w:ascii="Inter" w:eastAsia="Inter" w:hAnsi="Inter" w:cs="Inter"/>
        </w:rPr>
        <w:t xml:space="preserve">. They’ll be asked to fill in a short form. Once this is complete, </w:t>
      </w:r>
      <w:r w:rsidR="004B397C">
        <w:rPr>
          <w:rFonts w:ascii="Inter" w:eastAsia="Inter" w:hAnsi="Inter" w:cs="Inter"/>
        </w:rPr>
        <w:t xml:space="preserve">they’ll be </w:t>
      </w:r>
      <w:r>
        <w:rPr>
          <w:rFonts w:ascii="Inter" w:eastAsia="Inter" w:hAnsi="Inter" w:cs="Inter"/>
        </w:rPr>
        <w:t>set</w:t>
      </w:r>
      <w:r w:rsidR="004B397C">
        <w:rPr>
          <w:rFonts w:ascii="Inter" w:eastAsia="Inter" w:hAnsi="Inter" w:cs="Inter"/>
        </w:rPr>
        <w:t xml:space="preserve"> </w:t>
      </w:r>
      <w:r>
        <w:rPr>
          <w:rFonts w:ascii="Inter" w:eastAsia="Inter" w:hAnsi="Inter" w:cs="Inter"/>
        </w:rPr>
        <w:t xml:space="preserve">up with a free </w:t>
      </w:r>
      <w:proofErr w:type="spellStart"/>
      <w:r>
        <w:rPr>
          <w:rFonts w:ascii="Inter" w:eastAsia="Inter" w:hAnsi="Inter" w:cs="Inter"/>
        </w:rPr>
        <w:t>Read&amp;Write</w:t>
      </w:r>
      <w:proofErr w:type="spellEnd"/>
      <w:r>
        <w:rPr>
          <w:rFonts w:ascii="Inter" w:eastAsia="Inter" w:hAnsi="Inter" w:cs="Inter"/>
        </w:rPr>
        <w:t xml:space="preserve"> licence. </w:t>
      </w:r>
      <w:r w:rsidR="004B397C">
        <w:rPr>
          <w:rFonts w:ascii="Inter" w:eastAsia="Inter" w:hAnsi="Inter" w:cs="Inter"/>
        </w:rPr>
        <w:t>Your family member will be contacted</w:t>
      </w:r>
      <w:r>
        <w:rPr>
          <w:rFonts w:ascii="Inter" w:eastAsia="Inter" w:hAnsi="Inter" w:cs="Inter"/>
        </w:rPr>
        <w:t xml:space="preserve"> with information on how to install and use </w:t>
      </w:r>
      <w:proofErr w:type="spellStart"/>
      <w:r>
        <w:rPr>
          <w:rFonts w:ascii="Inter" w:eastAsia="Inter" w:hAnsi="Inter" w:cs="Inter"/>
        </w:rPr>
        <w:t>Read&amp;Write</w:t>
      </w:r>
      <w:proofErr w:type="spellEnd"/>
      <w:r>
        <w:rPr>
          <w:rFonts w:ascii="Inter" w:eastAsia="Inter" w:hAnsi="Inter" w:cs="Inter"/>
        </w:rPr>
        <w:t xml:space="preserve">. </w:t>
      </w:r>
    </w:p>
    <w:p w:rsidR="00ED423A" w:rsidRDefault="00ED423A">
      <w:pPr>
        <w:rPr>
          <w:rFonts w:ascii="Inter" w:eastAsia="Inter" w:hAnsi="Inter" w:cs="Inter"/>
        </w:rPr>
      </w:pPr>
    </w:p>
    <w:p w:rsidR="00ED423A" w:rsidRDefault="007775E7">
      <w:pPr>
        <w:rPr>
          <w:rFonts w:ascii="Inter" w:eastAsia="Inter" w:hAnsi="Inter" w:cs="Inter"/>
        </w:rPr>
      </w:pPr>
      <w:r>
        <w:rPr>
          <w:rFonts w:ascii="Inter" w:eastAsia="Inter" w:hAnsi="Inter" w:cs="Inter"/>
        </w:rPr>
        <w:t xml:space="preserve">We hope your family members will enjoy the benefits of </w:t>
      </w:r>
      <w:proofErr w:type="spellStart"/>
      <w:r>
        <w:rPr>
          <w:rFonts w:ascii="Inter" w:eastAsia="Inter" w:hAnsi="Inter" w:cs="Inter"/>
        </w:rPr>
        <w:t>Read&amp;Write</w:t>
      </w:r>
      <w:proofErr w:type="spellEnd"/>
      <w:r>
        <w:rPr>
          <w:rFonts w:ascii="Inter" w:eastAsia="Inter" w:hAnsi="Inter" w:cs="Inter"/>
        </w:rPr>
        <w:t>.</w:t>
      </w:r>
    </w:p>
    <w:p w:rsidR="00ED423A" w:rsidRDefault="00ED423A">
      <w:pPr>
        <w:rPr>
          <w:rFonts w:ascii="Inter" w:eastAsia="Inter" w:hAnsi="Inter" w:cs="Inter"/>
        </w:rPr>
      </w:pPr>
    </w:p>
    <w:p w:rsidR="00ED423A" w:rsidRDefault="007775E7">
      <w:pPr>
        <w:rPr>
          <w:rFonts w:ascii="Inter" w:eastAsia="Inter" w:hAnsi="Inter" w:cs="Inter"/>
          <w:b/>
        </w:rPr>
      </w:pPr>
      <w:r>
        <w:rPr>
          <w:rFonts w:ascii="Inter" w:eastAsia="Inter" w:hAnsi="Inter" w:cs="Inter"/>
          <w:b/>
        </w:rPr>
        <w:t>If you have any questions, check out these FAQs:</w:t>
      </w:r>
    </w:p>
    <w:p w:rsidR="00ED423A" w:rsidRDefault="00ED423A">
      <w:pPr>
        <w:rPr>
          <w:rFonts w:ascii="Inter" w:eastAsia="Inter" w:hAnsi="Inter" w:cs="Inter"/>
          <w:b/>
        </w:rPr>
      </w:pPr>
    </w:p>
    <w:p w:rsidR="00ED423A" w:rsidRDefault="007775E7">
      <w:pPr>
        <w:numPr>
          <w:ilvl w:val="0"/>
          <w:numId w:val="2"/>
        </w:numPr>
        <w:rPr>
          <w:rFonts w:ascii="Inter" w:eastAsia="Inter" w:hAnsi="Inter" w:cs="Inter"/>
          <w:b/>
        </w:rPr>
      </w:pPr>
      <w:r>
        <w:rPr>
          <w:rFonts w:ascii="Inter" w:eastAsia="Inter" w:hAnsi="Inter" w:cs="Inter"/>
          <w:b/>
        </w:rPr>
        <w:t xml:space="preserve">What members of my family can I share </w:t>
      </w:r>
      <w:proofErr w:type="spellStart"/>
      <w:r>
        <w:rPr>
          <w:rFonts w:ascii="Inter" w:eastAsia="Inter" w:hAnsi="Inter" w:cs="Inter"/>
          <w:b/>
        </w:rPr>
        <w:t>Read&amp;Write</w:t>
      </w:r>
      <w:proofErr w:type="spellEnd"/>
      <w:r>
        <w:rPr>
          <w:rFonts w:ascii="Inter" w:eastAsia="Inter" w:hAnsi="Inter" w:cs="Inter"/>
          <w:b/>
        </w:rPr>
        <w:t xml:space="preserve"> with?</w:t>
      </w:r>
    </w:p>
    <w:p w:rsidR="00ED423A" w:rsidRDefault="007775E7">
      <w:pPr>
        <w:ind w:left="720"/>
        <w:rPr>
          <w:rFonts w:ascii="Inter" w:eastAsia="Inter" w:hAnsi="Inter" w:cs="Inter"/>
        </w:rPr>
      </w:pPr>
      <w:proofErr w:type="spellStart"/>
      <w:r>
        <w:rPr>
          <w:rFonts w:ascii="Inter" w:eastAsia="Inter" w:hAnsi="Inter" w:cs="Inter"/>
        </w:rPr>
        <w:t>Read&amp;Write</w:t>
      </w:r>
      <w:proofErr w:type="spellEnd"/>
      <w:r>
        <w:rPr>
          <w:rFonts w:ascii="Inter" w:eastAsia="Inter" w:hAnsi="Inter" w:cs="Inter"/>
        </w:rPr>
        <w:t xml:space="preserve"> </w:t>
      </w:r>
      <w:r w:rsidR="004B397C">
        <w:rPr>
          <w:rFonts w:ascii="Inter" w:eastAsia="Inter" w:hAnsi="Inter" w:cs="Inter"/>
        </w:rPr>
        <w:t>Family Access</w:t>
      </w:r>
      <w:r>
        <w:rPr>
          <w:rFonts w:ascii="Inter" w:eastAsia="Inter" w:hAnsi="Inter" w:cs="Inter"/>
        </w:rPr>
        <w:t xml:space="preserve"> is available to members of your immediate family only. This includes your parents, siblings, spouse, and children. </w:t>
      </w:r>
    </w:p>
    <w:p w:rsidR="00ED423A" w:rsidRDefault="00ED423A">
      <w:pPr>
        <w:rPr>
          <w:rFonts w:ascii="Inter" w:eastAsia="Inter" w:hAnsi="Inter" w:cs="Inter"/>
        </w:rPr>
      </w:pPr>
    </w:p>
    <w:p w:rsidR="00ED423A" w:rsidRDefault="007775E7">
      <w:pPr>
        <w:numPr>
          <w:ilvl w:val="0"/>
          <w:numId w:val="3"/>
        </w:numPr>
        <w:rPr>
          <w:rFonts w:ascii="Inter" w:eastAsia="Inter" w:hAnsi="Inter" w:cs="Inter"/>
          <w:b/>
        </w:rPr>
      </w:pPr>
      <w:r>
        <w:rPr>
          <w:rFonts w:ascii="Inter" w:eastAsia="Inter" w:hAnsi="Inter" w:cs="Inter"/>
          <w:b/>
        </w:rPr>
        <w:t xml:space="preserve">Can I register my child to receive </w:t>
      </w:r>
      <w:proofErr w:type="spellStart"/>
      <w:r>
        <w:rPr>
          <w:rFonts w:ascii="Inter" w:eastAsia="Inter" w:hAnsi="Inter" w:cs="Inter"/>
          <w:b/>
        </w:rPr>
        <w:t>Read&amp;Write</w:t>
      </w:r>
      <w:proofErr w:type="spellEnd"/>
      <w:r>
        <w:rPr>
          <w:rFonts w:ascii="Inter" w:eastAsia="Inter" w:hAnsi="Inter" w:cs="Inter"/>
          <w:b/>
        </w:rPr>
        <w:t>?</w:t>
      </w:r>
    </w:p>
    <w:p w:rsidR="00ED423A" w:rsidRDefault="007775E7">
      <w:pPr>
        <w:ind w:left="720"/>
        <w:rPr>
          <w:rFonts w:ascii="Inter" w:eastAsia="Inter" w:hAnsi="Inter" w:cs="Inter"/>
        </w:rPr>
      </w:pPr>
      <w:r>
        <w:rPr>
          <w:rFonts w:ascii="Inter" w:eastAsia="Inter" w:hAnsi="Inter" w:cs="Inter"/>
        </w:rPr>
        <w:t xml:space="preserve">Yes. </w:t>
      </w:r>
      <w:proofErr w:type="spellStart"/>
      <w:r>
        <w:rPr>
          <w:rFonts w:ascii="Inter" w:eastAsia="Inter" w:hAnsi="Inter" w:cs="Inter"/>
        </w:rPr>
        <w:t>Read&amp;Write</w:t>
      </w:r>
      <w:proofErr w:type="spellEnd"/>
      <w:r>
        <w:rPr>
          <w:rFonts w:ascii="Inter" w:eastAsia="Inter" w:hAnsi="Inter" w:cs="Inter"/>
        </w:rPr>
        <w:t xml:space="preserve"> supports people of all ages, from education right through to the workplace and beyond. When filling in the </w:t>
      </w:r>
      <w:hyperlink r:id="rId8">
        <w:r>
          <w:rPr>
            <w:rFonts w:ascii="Inter" w:eastAsia="Inter" w:hAnsi="Inter" w:cs="Inter"/>
            <w:color w:val="1155CC"/>
            <w:u w:val="single"/>
          </w:rPr>
          <w:t>form</w:t>
        </w:r>
      </w:hyperlink>
      <w:r>
        <w:rPr>
          <w:rFonts w:ascii="Inter" w:eastAsia="Inter" w:hAnsi="Inter" w:cs="Inter"/>
        </w:rPr>
        <w:t xml:space="preserve">, be sure to use a Microsoft or Google email address. The email address you use to fill in the form will be the same email address that they will use to access the software. </w:t>
      </w:r>
    </w:p>
    <w:p w:rsidR="00ED423A" w:rsidRDefault="00ED423A">
      <w:pPr>
        <w:rPr>
          <w:rFonts w:ascii="Inter" w:eastAsia="Inter" w:hAnsi="Inter" w:cs="Inter"/>
        </w:rPr>
      </w:pPr>
    </w:p>
    <w:p w:rsidR="00ED423A" w:rsidRDefault="007775E7">
      <w:pPr>
        <w:numPr>
          <w:ilvl w:val="0"/>
          <w:numId w:val="1"/>
        </w:numPr>
        <w:rPr>
          <w:rFonts w:ascii="Inter" w:eastAsia="Inter" w:hAnsi="Inter" w:cs="Inter"/>
          <w:b/>
        </w:rPr>
      </w:pPr>
      <w:r>
        <w:rPr>
          <w:rFonts w:ascii="Inter" w:eastAsia="Inter" w:hAnsi="Inter" w:cs="Inter"/>
          <w:b/>
        </w:rPr>
        <w:t xml:space="preserve">Will my family member/s have access to </w:t>
      </w:r>
      <w:proofErr w:type="spellStart"/>
      <w:r>
        <w:rPr>
          <w:rFonts w:ascii="Inter" w:eastAsia="Inter" w:hAnsi="Inter" w:cs="Inter"/>
          <w:b/>
        </w:rPr>
        <w:t>Read&amp;Write</w:t>
      </w:r>
      <w:proofErr w:type="spellEnd"/>
      <w:r>
        <w:rPr>
          <w:rFonts w:ascii="Inter" w:eastAsia="Inter" w:hAnsi="Inter" w:cs="Inter"/>
          <w:b/>
        </w:rPr>
        <w:t xml:space="preserve"> forever?</w:t>
      </w:r>
    </w:p>
    <w:p w:rsidR="00ED423A" w:rsidRDefault="007775E7">
      <w:pPr>
        <w:ind w:left="720"/>
        <w:rPr>
          <w:rFonts w:ascii="Inter" w:eastAsia="Inter" w:hAnsi="Inter" w:cs="Inter"/>
        </w:rPr>
      </w:pPr>
      <w:r>
        <w:rPr>
          <w:rFonts w:ascii="Inter" w:eastAsia="Inter" w:hAnsi="Inter" w:cs="Inter"/>
        </w:rPr>
        <w:t xml:space="preserve">Your family member’s access to </w:t>
      </w:r>
      <w:proofErr w:type="spellStart"/>
      <w:r>
        <w:rPr>
          <w:rFonts w:ascii="Inter" w:eastAsia="Inter" w:hAnsi="Inter" w:cs="Inter"/>
        </w:rPr>
        <w:t>Read&amp;Write</w:t>
      </w:r>
      <w:proofErr w:type="spellEnd"/>
      <w:r>
        <w:rPr>
          <w:rFonts w:ascii="Inter" w:eastAsia="Inter" w:hAnsi="Inter" w:cs="Inter"/>
        </w:rPr>
        <w:t xml:space="preserve"> is linked to your organisation’s licence for </w:t>
      </w:r>
      <w:proofErr w:type="spellStart"/>
      <w:r>
        <w:rPr>
          <w:rFonts w:ascii="Inter" w:eastAsia="Inter" w:hAnsi="Inter" w:cs="Inter"/>
        </w:rPr>
        <w:t>Read&amp;Write</w:t>
      </w:r>
      <w:proofErr w:type="spellEnd"/>
      <w:r>
        <w:rPr>
          <w:rFonts w:ascii="Inter" w:eastAsia="Inter" w:hAnsi="Inter" w:cs="Inter"/>
        </w:rPr>
        <w:t xml:space="preserve">. So as long as your company continues to subscribe to </w:t>
      </w:r>
      <w:proofErr w:type="spellStart"/>
      <w:r>
        <w:rPr>
          <w:rFonts w:ascii="Inter" w:eastAsia="Inter" w:hAnsi="Inter" w:cs="Inter"/>
        </w:rPr>
        <w:t>Read&amp;Write</w:t>
      </w:r>
      <w:proofErr w:type="spellEnd"/>
      <w:r>
        <w:rPr>
          <w:rFonts w:ascii="Inter" w:eastAsia="Inter" w:hAnsi="Inter" w:cs="Inter"/>
        </w:rPr>
        <w:t xml:space="preserve"> </w:t>
      </w:r>
      <w:r w:rsidR="004B397C">
        <w:rPr>
          <w:rFonts w:ascii="Inter" w:eastAsia="Inter" w:hAnsi="Inter" w:cs="Inter"/>
        </w:rPr>
        <w:t xml:space="preserve">Family Access </w:t>
      </w:r>
      <w:r>
        <w:rPr>
          <w:rFonts w:ascii="Inter" w:eastAsia="Inter" w:hAnsi="Inter" w:cs="Inter"/>
        </w:rPr>
        <w:t xml:space="preserve">(through </w:t>
      </w:r>
      <w:r w:rsidR="004B397C">
        <w:rPr>
          <w:rFonts w:ascii="Inter" w:eastAsia="Inter" w:hAnsi="Inter" w:cs="Inter"/>
        </w:rPr>
        <w:t>either our Enterprise Advanced</w:t>
      </w:r>
      <w:r>
        <w:rPr>
          <w:rFonts w:ascii="Inter" w:eastAsia="Inter" w:hAnsi="Inter" w:cs="Inter"/>
        </w:rPr>
        <w:t xml:space="preserve"> package</w:t>
      </w:r>
      <w:r w:rsidR="004B397C">
        <w:rPr>
          <w:rFonts w:ascii="Inter" w:eastAsia="Inter" w:hAnsi="Inter" w:cs="Inter"/>
        </w:rPr>
        <w:t xml:space="preserve"> or with our add-on</w:t>
      </w:r>
      <w:r>
        <w:rPr>
          <w:rFonts w:ascii="Inter" w:eastAsia="Inter" w:hAnsi="Inter" w:cs="Inter"/>
        </w:rPr>
        <w:t>), your family member will have access.</w:t>
      </w:r>
    </w:p>
    <w:p w:rsidR="00ED423A" w:rsidRDefault="00ED423A">
      <w:pPr>
        <w:ind w:left="720"/>
        <w:rPr>
          <w:rFonts w:ascii="Inter" w:eastAsia="Inter" w:hAnsi="Inter" w:cs="Inter"/>
        </w:rPr>
      </w:pPr>
    </w:p>
    <w:p w:rsidR="00ED423A" w:rsidRDefault="007775E7">
      <w:pPr>
        <w:numPr>
          <w:ilvl w:val="0"/>
          <w:numId w:val="1"/>
        </w:numPr>
        <w:rPr>
          <w:rFonts w:ascii="Inter" w:eastAsia="Inter" w:hAnsi="Inter" w:cs="Inter"/>
          <w:b/>
        </w:rPr>
      </w:pPr>
      <w:r>
        <w:rPr>
          <w:rFonts w:ascii="Inter" w:eastAsia="Inter" w:hAnsi="Inter" w:cs="Inter"/>
          <w:b/>
          <w:color w:val="222222"/>
        </w:rPr>
        <w:t xml:space="preserve">How do my family member/s sign up to receive </w:t>
      </w:r>
      <w:proofErr w:type="spellStart"/>
      <w:r>
        <w:rPr>
          <w:rFonts w:ascii="Inter" w:eastAsia="Inter" w:hAnsi="Inter" w:cs="Inter"/>
          <w:b/>
          <w:color w:val="222222"/>
        </w:rPr>
        <w:t>Read&amp;Write</w:t>
      </w:r>
      <w:proofErr w:type="spellEnd"/>
      <w:r>
        <w:rPr>
          <w:rFonts w:ascii="Inter" w:eastAsia="Inter" w:hAnsi="Inter" w:cs="Inter"/>
          <w:b/>
          <w:color w:val="222222"/>
        </w:rPr>
        <w:t xml:space="preserve">? What’s the process? </w:t>
      </w:r>
    </w:p>
    <w:p w:rsidR="00ED423A" w:rsidRDefault="007775E7">
      <w:pPr>
        <w:ind w:left="720"/>
        <w:rPr>
          <w:rFonts w:ascii="Inter" w:eastAsia="Inter" w:hAnsi="Inter" w:cs="Inter"/>
        </w:rPr>
      </w:pPr>
      <w:r>
        <w:rPr>
          <w:rFonts w:ascii="Inter" w:eastAsia="Inter" w:hAnsi="Inter" w:cs="Inter"/>
        </w:rPr>
        <w:t xml:space="preserve">To share </w:t>
      </w:r>
      <w:proofErr w:type="spellStart"/>
      <w:r>
        <w:rPr>
          <w:rFonts w:ascii="Inter" w:eastAsia="Inter" w:hAnsi="Inter" w:cs="Inter"/>
        </w:rPr>
        <w:t>Read&amp;Write</w:t>
      </w:r>
      <w:proofErr w:type="spellEnd"/>
      <w:r>
        <w:rPr>
          <w:rFonts w:ascii="Inter" w:eastAsia="Inter" w:hAnsi="Inter" w:cs="Inter"/>
        </w:rPr>
        <w:t xml:space="preserve"> with your family member/s simply </w:t>
      </w:r>
      <w:hyperlink r:id="rId9">
        <w:r>
          <w:rPr>
            <w:rFonts w:ascii="Inter" w:eastAsia="Inter" w:hAnsi="Inter" w:cs="Inter"/>
            <w:color w:val="1155CC"/>
            <w:u w:val="single"/>
          </w:rPr>
          <w:t>share this link with them</w:t>
        </w:r>
      </w:hyperlink>
      <w:r>
        <w:rPr>
          <w:rFonts w:ascii="Inter" w:eastAsia="Inter" w:hAnsi="Inter" w:cs="Inter"/>
        </w:rPr>
        <w:t xml:space="preserve">. They’ll be asked to fill in a short form. Once this is complete </w:t>
      </w:r>
      <w:r w:rsidR="004B397C">
        <w:rPr>
          <w:rFonts w:ascii="Inter" w:eastAsia="Inter" w:hAnsi="Inter" w:cs="Inter"/>
        </w:rPr>
        <w:t xml:space="preserve">they’ll be </w:t>
      </w:r>
      <w:r>
        <w:rPr>
          <w:rFonts w:ascii="Inter" w:eastAsia="Inter" w:hAnsi="Inter" w:cs="Inter"/>
        </w:rPr>
        <w:t xml:space="preserve">set them up with a free </w:t>
      </w:r>
      <w:proofErr w:type="spellStart"/>
      <w:r>
        <w:rPr>
          <w:rFonts w:ascii="Inter" w:eastAsia="Inter" w:hAnsi="Inter" w:cs="Inter"/>
        </w:rPr>
        <w:t>Read&amp;Write</w:t>
      </w:r>
      <w:proofErr w:type="spellEnd"/>
      <w:r>
        <w:rPr>
          <w:rFonts w:ascii="Inter" w:eastAsia="Inter" w:hAnsi="Inter" w:cs="Inter"/>
        </w:rPr>
        <w:t xml:space="preserve"> licence. </w:t>
      </w:r>
      <w:r w:rsidR="004B397C">
        <w:rPr>
          <w:rFonts w:ascii="Inter" w:eastAsia="Inter" w:hAnsi="Inter" w:cs="Inter"/>
        </w:rPr>
        <w:t>Your family</w:t>
      </w:r>
      <w:r>
        <w:rPr>
          <w:rFonts w:ascii="Inter" w:eastAsia="Inter" w:hAnsi="Inter" w:cs="Inter"/>
        </w:rPr>
        <w:t xml:space="preserve"> member </w:t>
      </w:r>
      <w:r w:rsidR="004B397C">
        <w:rPr>
          <w:rFonts w:ascii="Inter" w:eastAsia="Inter" w:hAnsi="Inter" w:cs="Inter"/>
        </w:rPr>
        <w:t xml:space="preserve">will also be contacted </w:t>
      </w:r>
      <w:r>
        <w:rPr>
          <w:rFonts w:ascii="Inter" w:eastAsia="Inter" w:hAnsi="Inter" w:cs="Inter"/>
        </w:rPr>
        <w:t xml:space="preserve">with information on how to install and use </w:t>
      </w:r>
      <w:proofErr w:type="spellStart"/>
      <w:r>
        <w:rPr>
          <w:rFonts w:ascii="Inter" w:eastAsia="Inter" w:hAnsi="Inter" w:cs="Inter"/>
        </w:rPr>
        <w:t>Read&amp;Write</w:t>
      </w:r>
      <w:proofErr w:type="spellEnd"/>
      <w:r>
        <w:rPr>
          <w:rFonts w:ascii="Inter" w:eastAsia="Inter" w:hAnsi="Inter" w:cs="Inter"/>
        </w:rPr>
        <w:t xml:space="preserve">. </w:t>
      </w:r>
    </w:p>
    <w:p w:rsidR="00ED423A" w:rsidRDefault="00ED423A">
      <w:pPr>
        <w:rPr>
          <w:rFonts w:ascii="Inter" w:eastAsia="Inter" w:hAnsi="Inter" w:cs="Inter"/>
        </w:rPr>
      </w:pPr>
    </w:p>
    <w:p w:rsidR="00ED423A" w:rsidRDefault="007775E7">
      <w:pPr>
        <w:numPr>
          <w:ilvl w:val="0"/>
          <w:numId w:val="1"/>
        </w:numPr>
        <w:rPr>
          <w:rFonts w:ascii="Inter" w:eastAsia="Inter" w:hAnsi="Inter" w:cs="Inter"/>
          <w:b/>
        </w:rPr>
      </w:pPr>
      <w:r>
        <w:rPr>
          <w:rFonts w:ascii="Inter" w:eastAsia="Inter" w:hAnsi="Inter" w:cs="Inter"/>
          <w:b/>
          <w:color w:val="222222"/>
        </w:rPr>
        <w:t xml:space="preserve">What support will you provide my family member to get set up and use </w:t>
      </w:r>
      <w:proofErr w:type="spellStart"/>
      <w:r>
        <w:rPr>
          <w:rFonts w:ascii="Inter" w:eastAsia="Inter" w:hAnsi="Inter" w:cs="Inter"/>
          <w:b/>
          <w:color w:val="222222"/>
        </w:rPr>
        <w:t>Read&amp;Write</w:t>
      </w:r>
      <w:proofErr w:type="spellEnd"/>
      <w:r>
        <w:rPr>
          <w:rFonts w:ascii="Inter" w:eastAsia="Inter" w:hAnsi="Inter" w:cs="Inter"/>
          <w:b/>
          <w:color w:val="222222"/>
        </w:rPr>
        <w:t>?</w:t>
      </w:r>
    </w:p>
    <w:p w:rsidR="00ED423A" w:rsidRDefault="004B397C">
      <w:pPr>
        <w:ind w:left="720"/>
        <w:rPr>
          <w:rFonts w:ascii="Inter" w:eastAsia="Inter" w:hAnsi="Inter" w:cs="Inter"/>
          <w:color w:val="222222"/>
        </w:rPr>
      </w:pPr>
      <w:r>
        <w:rPr>
          <w:rFonts w:ascii="Inter" w:eastAsia="Inter" w:hAnsi="Inter" w:cs="Inter"/>
          <w:color w:val="222222"/>
        </w:rPr>
        <w:t xml:space="preserve">The makers of </w:t>
      </w:r>
      <w:proofErr w:type="spellStart"/>
      <w:r>
        <w:rPr>
          <w:rFonts w:ascii="Inter" w:eastAsia="Inter" w:hAnsi="Inter" w:cs="Inter"/>
          <w:color w:val="222222"/>
        </w:rPr>
        <w:t>Read&amp;Write</w:t>
      </w:r>
      <w:proofErr w:type="spellEnd"/>
      <w:r>
        <w:rPr>
          <w:rFonts w:ascii="Inter" w:eastAsia="Inter" w:hAnsi="Inter" w:cs="Inter"/>
          <w:color w:val="222222"/>
        </w:rPr>
        <w:t xml:space="preserve"> have</w:t>
      </w:r>
      <w:r w:rsidR="007775E7">
        <w:rPr>
          <w:rFonts w:ascii="Inter" w:eastAsia="Inter" w:hAnsi="Inter" w:cs="Inter"/>
          <w:color w:val="222222"/>
        </w:rPr>
        <w:t xml:space="preserve"> a dedicated learning </w:t>
      </w:r>
      <w:hyperlink r:id="rId10">
        <w:r w:rsidR="007775E7">
          <w:rPr>
            <w:rFonts w:ascii="Inter" w:eastAsia="Inter" w:hAnsi="Inter" w:cs="Inter"/>
            <w:color w:val="1155CC"/>
            <w:u w:val="single"/>
          </w:rPr>
          <w:t>academy</w:t>
        </w:r>
      </w:hyperlink>
      <w:r w:rsidR="007775E7">
        <w:rPr>
          <w:rFonts w:ascii="Inter" w:eastAsia="Inter" w:hAnsi="Inter" w:cs="Inter"/>
          <w:color w:val="222222"/>
        </w:rPr>
        <w:t xml:space="preserve"> for their product users. It contains everything your family member will need to make best use of </w:t>
      </w:r>
      <w:proofErr w:type="spellStart"/>
      <w:r w:rsidR="007775E7">
        <w:rPr>
          <w:rFonts w:ascii="Inter" w:eastAsia="Inter" w:hAnsi="Inter" w:cs="Inter"/>
          <w:color w:val="222222"/>
        </w:rPr>
        <w:t>Read&amp;Write</w:t>
      </w:r>
      <w:proofErr w:type="spellEnd"/>
      <w:r w:rsidR="007775E7">
        <w:rPr>
          <w:rFonts w:ascii="Inter" w:eastAsia="Inter" w:hAnsi="Inter" w:cs="Inter"/>
          <w:color w:val="222222"/>
        </w:rPr>
        <w:t xml:space="preserve">. When your family member has filled in the </w:t>
      </w:r>
      <w:hyperlink r:id="rId11">
        <w:r w:rsidR="007775E7">
          <w:rPr>
            <w:rFonts w:ascii="Inter" w:eastAsia="Inter" w:hAnsi="Inter" w:cs="Inter"/>
            <w:color w:val="1155CC"/>
            <w:u w:val="single"/>
          </w:rPr>
          <w:t>registration form</w:t>
        </w:r>
      </w:hyperlink>
      <w:r w:rsidR="007775E7">
        <w:rPr>
          <w:rFonts w:ascii="Inter" w:eastAsia="Inter" w:hAnsi="Inter" w:cs="Inter"/>
          <w:color w:val="222222"/>
        </w:rPr>
        <w:t xml:space="preserve">, they will be brought to a web page with a link to download </w:t>
      </w:r>
      <w:proofErr w:type="spellStart"/>
      <w:r w:rsidR="007775E7">
        <w:rPr>
          <w:rFonts w:ascii="Inter" w:eastAsia="Inter" w:hAnsi="Inter" w:cs="Inter"/>
          <w:color w:val="222222"/>
        </w:rPr>
        <w:t>Read&amp;Write</w:t>
      </w:r>
      <w:proofErr w:type="spellEnd"/>
      <w:r w:rsidR="007775E7">
        <w:rPr>
          <w:rFonts w:ascii="Inter" w:eastAsia="Inter" w:hAnsi="Inter" w:cs="Inter"/>
          <w:color w:val="222222"/>
        </w:rPr>
        <w:t xml:space="preserve">. They’ll also be introduced to a few resources from </w:t>
      </w:r>
      <w:r>
        <w:rPr>
          <w:rFonts w:ascii="Inter" w:eastAsia="Inter" w:hAnsi="Inter" w:cs="Inter"/>
          <w:color w:val="222222"/>
        </w:rPr>
        <w:t>the a</w:t>
      </w:r>
      <w:r w:rsidR="007775E7">
        <w:rPr>
          <w:rFonts w:ascii="Inter" w:eastAsia="Inter" w:hAnsi="Inter" w:cs="Inter"/>
          <w:color w:val="222222"/>
        </w:rPr>
        <w:t xml:space="preserve">cademy that will give them a quick overview of all </w:t>
      </w:r>
      <w:proofErr w:type="spellStart"/>
      <w:r w:rsidR="007775E7">
        <w:rPr>
          <w:rFonts w:ascii="Inter" w:eastAsia="Inter" w:hAnsi="Inter" w:cs="Inter"/>
          <w:color w:val="222222"/>
        </w:rPr>
        <w:t>Read&amp;Write’s</w:t>
      </w:r>
      <w:proofErr w:type="spellEnd"/>
      <w:r w:rsidR="007775E7">
        <w:rPr>
          <w:rFonts w:ascii="Inter" w:eastAsia="Inter" w:hAnsi="Inter" w:cs="Inter"/>
          <w:color w:val="222222"/>
        </w:rPr>
        <w:t xml:space="preserve"> features. </w:t>
      </w:r>
    </w:p>
    <w:p w:rsidR="00ED423A" w:rsidRDefault="00ED423A">
      <w:pPr>
        <w:ind w:left="720"/>
        <w:rPr>
          <w:rFonts w:ascii="Inter" w:eastAsia="Inter" w:hAnsi="Inter" w:cs="Inter"/>
          <w:color w:val="222222"/>
        </w:rPr>
      </w:pPr>
    </w:p>
    <w:p w:rsidR="00ED423A" w:rsidRDefault="004B397C">
      <w:pPr>
        <w:ind w:left="720"/>
        <w:rPr>
          <w:rFonts w:ascii="Inter" w:eastAsia="Inter" w:hAnsi="Inter" w:cs="Inter"/>
          <w:color w:val="222222"/>
        </w:rPr>
      </w:pPr>
      <w:r>
        <w:rPr>
          <w:rFonts w:ascii="Inter" w:eastAsia="Inter" w:hAnsi="Inter" w:cs="Inter"/>
          <w:color w:val="222222"/>
        </w:rPr>
        <w:t xml:space="preserve">Your </w:t>
      </w:r>
      <w:r w:rsidR="007775E7">
        <w:rPr>
          <w:rFonts w:ascii="Inter" w:eastAsia="Inter" w:hAnsi="Inter" w:cs="Inter"/>
          <w:color w:val="222222"/>
        </w:rPr>
        <w:t>family member</w:t>
      </w:r>
      <w:r>
        <w:rPr>
          <w:rFonts w:ascii="Inter" w:eastAsia="Inter" w:hAnsi="Inter" w:cs="Inter"/>
          <w:color w:val="222222"/>
        </w:rPr>
        <w:t xml:space="preserve"> will be emailed</w:t>
      </w:r>
      <w:r w:rsidR="007775E7">
        <w:rPr>
          <w:rFonts w:ascii="Inter" w:eastAsia="Inter" w:hAnsi="Inter" w:cs="Inter"/>
          <w:color w:val="222222"/>
        </w:rPr>
        <w:t xml:space="preserve"> with all of this information, as well as extra videos and guides. These resources will help your family member to use, and personalise, </w:t>
      </w:r>
      <w:proofErr w:type="spellStart"/>
      <w:r w:rsidR="007775E7">
        <w:rPr>
          <w:rFonts w:ascii="Inter" w:eastAsia="Inter" w:hAnsi="Inter" w:cs="Inter"/>
          <w:color w:val="222222"/>
        </w:rPr>
        <w:t>Read&amp;Write</w:t>
      </w:r>
      <w:proofErr w:type="spellEnd"/>
      <w:r w:rsidR="007775E7">
        <w:rPr>
          <w:rFonts w:ascii="Inter" w:eastAsia="Inter" w:hAnsi="Inter" w:cs="Inter"/>
          <w:color w:val="222222"/>
        </w:rPr>
        <w:t>.</w:t>
      </w:r>
    </w:p>
    <w:p w:rsidR="00ED423A" w:rsidRDefault="00ED423A">
      <w:pPr>
        <w:ind w:left="720"/>
        <w:rPr>
          <w:rFonts w:ascii="Inter" w:eastAsia="Inter" w:hAnsi="Inter" w:cs="Inter"/>
          <w:color w:val="222222"/>
        </w:rPr>
      </w:pPr>
    </w:p>
    <w:p w:rsidR="00ED423A" w:rsidRDefault="00ED423A">
      <w:pPr>
        <w:rPr>
          <w:rFonts w:ascii="Inter" w:eastAsia="Inter" w:hAnsi="Inter" w:cs="Inter"/>
        </w:rPr>
      </w:pPr>
    </w:p>
    <w:p w:rsidR="00ED423A" w:rsidRDefault="007775E7">
      <w:pPr>
        <w:rPr>
          <w:rFonts w:ascii="Inter" w:eastAsia="Inter" w:hAnsi="Inter" w:cs="Inter"/>
        </w:rPr>
      </w:pPr>
      <w:r>
        <w:rPr>
          <w:rFonts w:ascii="Inter" w:eastAsia="Inter" w:hAnsi="Inter" w:cs="Inter"/>
        </w:rPr>
        <w:t>Kind regards,</w:t>
      </w:r>
    </w:p>
    <w:p w:rsidR="00ED423A" w:rsidRDefault="007775E7">
      <w:pPr>
        <w:rPr>
          <w:rFonts w:ascii="Inter" w:eastAsia="Inter" w:hAnsi="Inter" w:cs="Inter"/>
          <w:color w:val="FF0000"/>
        </w:rPr>
      </w:pPr>
      <w:r>
        <w:rPr>
          <w:rFonts w:ascii="Inter" w:eastAsia="Inter" w:hAnsi="Inter" w:cs="Inter"/>
          <w:color w:val="FF0000"/>
        </w:rPr>
        <w:t>&lt;insert name&gt;</w:t>
      </w:r>
    </w:p>
    <w:p w:rsidR="00ED423A" w:rsidRDefault="00ED423A">
      <w:pPr>
        <w:rPr>
          <w:rFonts w:ascii="Inter" w:eastAsia="Inter" w:hAnsi="Inter" w:cs="Inter"/>
        </w:rPr>
      </w:pPr>
    </w:p>
    <w:sectPr w:rsidR="00ED423A">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587" w:rsidRDefault="003F7587">
      <w:pPr>
        <w:spacing w:line="240" w:lineRule="auto"/>
      </w:pPr>
      <w:r>
        <w:separator/>
      </w:r>
    </w:p>
  </w:endnote>
  <w:endnote w:type="continuationSeparator" w:id="0">
    <w:p w:rsidR="003F7587" w:rsidRDefault="003F7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23A" w:rsidRDefault="007775E7">
    <w:pPr>
      <w:rPr>
        <w:color w:val="666666"/>
      </w:rPr>
    </w:pPr>
    <w:r>
      <w:rPr>
        <w:color w:val="666666"/>
      </w:rPr>
      <w:t>Public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587" w:rsidRDefault="003F7587">
      <w:pPr>
        <w:spacing w:line="240" w:lineRule="auto"/>
      </w:pPr>
      <w:r>
        <w:separator/>
      </w:r>
    </w:p>
  </w:footnote>
  <w:footnote w:type="continuationSeparator" w:id="0">
    <w:p w:rsidR="003F7587" w:rsidRDefault="003F75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23A" w:rsidRDefault="00054569">
    <w:pPr>
      <w:jc w:val="center"/>
    </w:pPr>
    <w:r>
      <w:rPr>
        <w:noProof/>
      </w:rPr>
      <w:drawing>
        <wp:inline distT="0" distB="0" distL="0" distR="0">
          <wp:extent cx="1858256" cy="44722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erway-Logo-Black (1).png"/>
                  <pic:cNvPicPr/>
                </pic:nvPicPr>
                <pic:blipFill>
                  <a:blip r:embed="rId1">
                    <a:extLst>
                      <a:ext uri="{28A0092B-C50C-407E-A947-70E740481C1C}">
                        <a14:useLocalDpi xmlns:a14="http://schemas.microsoft.com/office/drawing/2010/main" val="0"/>
                      </a:ext>
                    </a:extLst>
                  </a:blip>
                  <a:stretch>
                    <a:fillRect/>
                  </a:stretch>
                </pic:blipFill>
                <pic:spPr>
                  <a:xfrm>
                    <a:off x="0" y="0"/>
                    <a:ext cx="1908478" cy="459311"/>
                  </a:xfrm>
                  <a:prstGeom prst="rect">
                    <a:avLst/>
                  </a:prstGeom>
                </pic:spPr>
              </pic:pic>
            </a:graphicData>
          </a:graphic>
        </wp:inline>
      </w:drawing>
    </w:r>
  </w:p>
  <w:p w:rsidR="00054569" w:rsidRDefault="00054569">
    <w:pPr>
      <w:jc w:val="center"/>
    </w:pPr>
  </w:p>
  <w:p w:rsidR="00054569" w:rsidRDefault="0005456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3E37"/>
    <w:multiLevelType w:val="multilevel"/>
    <w:tmpl w:val="0EE49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FF0E8D"/>
    <w:multiLevelType w:val="multilevel"/>
    <w:tmpl w:val="D15C2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FC2C53"/>
    <w:multiLevelType w:val="multilevel"/>
    <w:tmpl w:val="42C4C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3A"/>
    <w:rsid w:val="00054569"/>
    <w:rsid w:val="003F7587"/>
    <w:rsid w:val="004B397C"/>
    <w:rsid w:val="007775E7"/>
    <w:rsid w:val="00ED4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B70D"/>
  <w15:docId w15:val="{FDB5EB8E-5D0C-4939-A498-33D7B4C5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54569"/>
    <w:pPr>
      <w:tabs>
        <w:tab w:val="center" w:pos="4513"/>
        <w:tab w:val="right" w:pos="9026"/>
      </w:tabs>
      <w:spacing w:line="240" w:lineRule="auto"/>
    </w:pPr>
  </w:style>
  <w:style w:type="character" w:customStyle="1" w:styleId="HeaderChar">
    <w:name w:val="Header Char"/>
    <w:basedOn w:val="DefaultParagraphFont"/>
    <w:link w:val="Header"/>
    <w:uiPriority w:val="99"/>
    <w:rsid w:val="00054569"/>
  </w:style>
  <w:style w:type="paragraph" w:styleId="Footer">
    <w:name w:val="footer"/>
    <w:basedOn w:val="Normal"/>
    <w:link w:val="FooterChar"/>
    <w:uiPriority w:val="99"/>
    <w:unhideWhenUsed/>
    <w:rsid w:val="00054569"/>
    <w:pPr>
      <w:tabs>
        <w:tab w:val="center" w:pos="4513"/>
        <w:tab w:val="right" w:pos="9026"/>
      </w:tabs>
      <w:spacing w:line="240" w:lineRule="auto"/>
    </w:pPr>
  </w:style>
  <w:style w:type="character" w:customStyle="1" w:styleId="FooterChar">
    <w:name w:val="Footer Char"/>
    <w:basedOn w:val="DefaultParagraphFont"/>
    <w:link w:val="Footer"/>
    <w:uiPriority w:val="99"/>
    <w:rsid w:val="0005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xthelp.com/products/read-and-write-free-for-famil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xthelp.com/products/read-and-write-free-for-famil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thelp.com/products/read-and-write-free-for-famil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ademy.texthelp.com/" TargetMode="External"/><Relationship Id="rId4" Type="http://schemas.openxmlformats.org/officeDocument/2006/relationships/webSettings" Target="webSettings.xml"/><Relationship Id="rId9" Type="http://schemas.openxmlformats.org/officeDocument/2006/relationships/hyperlink" Target="https://www.texthelp.com/products/read-and-write-free-for-famil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Corrigan</cp:lastModifiedBy>
  <cp:revision>3</cp:revision>
  <dcterms:created xsi:type="dcterms:W3CDTF">2025-03-20T14:22:00Z</dcterms:created>
  <dcterms:modified xsi:type="dcterms:W3CDTF">2025-09-04T09:18:00Z</dcterms:modified>
</cp:coreProperties>
</file>